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43A28" w14:textId="77777777" w:rsidR="00E274EB" w:rsidRPr="00E274EB" w:rsidRDefault="00E274EB" w:rsidP="00E274EB">
      <w:pPr>
        <w:rPr>
          <w:b/>
          <w:bCs/>
          <w:color w:val="EE0000"/>
        </w:rPr>
      </w:pPr>
      <w:proofErr w:type="gramStart"/>
      <w:r w:rsidRPr="00E274EB">
        <w:rPr>
          <w:b/>
          <w:bCs/>
          <w:color w:val="EE0000"/>
        </w:rPr>
        <w:t>III°</w:t>
      </w:r>
      <w:proofErr w:type="gramEnd"/>
      <w:r w:rsidRPr="00E274EB">
        <w:rPr>
          <w:b/>
          <w:bCs/>
          <w:color w:val="EE0000"/>
        </w:rPr>
        <w:t xml:space="preserve"> LIVELLO</w:t>
      </w:r>
    </w:p>
    <w:p w14:paraId="7C07E665" w14:textId="77777777" w:rsidR="00E274EB" w:rsidRPr="00E274EB" w:rsidRDefault="00E274EB" w:rsidP="00E274EB">
      <w:pPr>
        <w:rPr>
          <w:b/>
          <w:bCs/>
          <w:color w:val="EE0000"/>
        </w:rPr>
      </w:pPr>
      <w:r w:rsidRPr="00E274EB">
        <w:rPr>
          <w:b/>
          <w:bCs/>
          <w:color w:val="EE0000"/>
        </w:rPr>
        <w:t>L'arte di guarire con le mani</w:t>
      </w:r>
    </w:p>
    <w:p w14:paraId="561EB709" w14:textId="77777777" w:rsidR="00E274EB" w:rsidRPr="00E274EB" w:rsidRDefault="00E274EB" w:rsidP="00E274EB">
      <w:pPr>
        <w:numPr>
          <w:ilvl w:val="0"/>
          <w:numId w:val="3"/>
        </w:numPr>
        <w:rPr>
          <w:b/>
          <w:bCs/>
        </w:rPr>
      </w:pPr>
      <w:r w:rsidRPr="00E274EB">
        <w:rPr>
          <w:b/>
          <w:bCs/>
        </w:rPr>
        <w:t>Il risveglio di Amaru, il serpente energetico</w:t>
      </w:r>
    </w:p>
    <w:p w14:paraId="7360C855" w14:textId="77777777" w:rsidR="00E274EB" w:rsidRPr="00E274EB" w:rsidRDefault="00E274EB" w:rsidP="00E274EB">
      <w:pPr>
        <w:rPr>
          <w:b/>
          <w:bCs/>
        </w:rPr>
      </w:pPr>
      <w:r w:rsidRPr="00E274EB">
        <w:rPr>
          <w:b/>
          <w:bCs/>
        </w:rPr>
        <w:t> </w:t>
      </w:r>
    </w:p>
    <w:p w14:paraId="62F24C94" w14:textId="77777777" w:rsidR="00E274EB" w:rsidRPr="00E274EB" w:rsidRDefault="00E274EB" w:rsidP="00E274EB">
      <w:pPr>
        <w:numPr>
          <w:ilvl w:val="0"/>
          <w:numId w:val="3"/>
        </w:numPr>
        <w:rPr>
          <w:b/>
          <w:bCs/>
        </w:rPr>
      </w:pPr>
      <w:r w:rsidRPr="00E274EB">
        <w:rPr>
          <w:b/>
          <w:bCs/>
        </w:rPr>
        <w:t>Movimenti di danza sacra per incanalare l’Energia</w:t>
      </w:r>
    </w:p>
    <w:p w14:paraId="0470B298" w14:textId="77777777" w:rsidR="00E274EB" w:rsidRPr="00E274EB" w:rsidRDefault="00E274EB" w:rsidP="00E274EB">
      <w:pPr>
        <w:rPr>
          <w:b/>
          <w:bCs/>
        </w:rPr>
      </w:pPr>
      <w:r w:rsidRPr="00E274EB">
        <w:rPr>
          <w:b/>
          <w:bCs/>
        </w:rPr>
        <w:t> </w:t>
      </w:r>
    </w:p>
    <w:p w14:paraId="7280291D" w14:textId="77777777" w:rsidR="00E274EB" w:rsidRPr="00E274EB" w:rsidRDefault="00E274EB" w:rsidP="00E274EB">
      <w:pPr>
        <w:numPr>
          <w:ilvl w:val="0"/>
          <w:numId w:val="3"/>
        </w:numPr>
        <w:rPr>
          <w:b/>
          <w:bCs/>
        </w:rPr>
      </w:pPr>
      <w:r w:rsidRPr="00E274EB">
        <w:rPr>
          <w:b/>
          <w:bCs/>
        </w:rPr>
        <w:t>Come ristabilire il contatto tra l’uomo e il cosmo</w:t>
      </w:r>
    </w:p>
    <w:p w14:paraId="39B62AB5" w14:textId="77777777" w:rsidR="00E274EB" w:rsidRPr="00E274EB" w:rsidRDefault="00E274EB" w:rsidP="00E274EB">
      <w:pPr>
        <w:rPr>
          <w:b/>
          <w:bCs/>
        </w:rPr>
      </w:pPr>
      <w:r w:rsidRPr="00E274EB">
        <w:rPr>
          <w:b/>
          <w:bCs/>
        </w:rPr>
        <w:t> </w:t>
      </w:r>
    </w:p>
    <w:p w14:paraId="1C912E42" w14:textId="77777777" w:rsidR="00E274EB" w:rsidRPr="00E274EB" w:rsidRDefault="00E274EB" w:rsidP="00E274EB">
      <w:pPr>
        <w:numPr>
          <w:ilvl w:val="0"/>
          <w:numId w:val="3"/>
        </w:numPr>
        <w:rPr>
          <w:b/>
          <w:bCs/>
        </w:rPr>
      </w:pPr>
      <w:r w:rsidRPr="00E274EB">
        <w:rPr>
          <w:b/>
          <w:bCs/>
        </w:rPr>
        <w:t>Come utilizzare Kalpay l’energia della Terra per guarire</w:t>
      </w:r>
    </w:p>
    <w:p w14:paraId="08A85EEA" w14:textId="77777777" w:rsidR="00E274EB" w:rsidRPr="00E274EB" w:rsidRDefault="00E274EB" w:rsidP="00E274EB">
      <w:pPr>
        <w:rPr>
          <w:b/>
          <w:bCs/>
        </w:rPr>
      </w:pPr>
      <w:r w:rsidRPr="00E274EB">
        <w:rPr>
          <w:b/>
          <w:bCs/>
        </w:rPr>
        <w:t> </w:t>
      </w:r>
    </w:p>
    <w:p w14:paraId="3E4DEEAE" w14:textId="77777777" w:rsidR="00E274EB" w:rsidRPr="00E274EB" w:rsidRDefault="00E274EB" w:rsidP="00E274EB">
      <w:pPr>
        <w:numPr>
          <w:ilvl w:val="0"/>
          <w:numId w:val="3"/>
        </w:numPr>
        <w:rPr>
          <w:b/>
          <w:bCs/>
        </w:rPr>
      </w:pPr>
      <w:r w:rsidRPr="00E274EB">
        <w:rPr>
          <w:b/>
          <w:bCs/>
        </w:rPr>
        <w:t>Il senso del tatto per viaggiare nel passato</w:t>
      </w:r>
    </w:p>
    <w:p w14:paraId="4ECA617A" w14:textId="77777777" w:rsidR="00E274EB" w:rsidRPr="00E274EB" w:rsidRDefault="00E274EB" w:rsidP="00E274EB">
      <w:pPr>
        <w:rPr>
          <w:b/>
          <w:bCs/>
        </w:rPr>
      </w:pPr>
      <w:r w:rsidRPr="00E274EB">
        <w:rPr>
          <w:b/>
          <w:bCs/>
        </w:rPr>
        <w:t> </w:t>
      </w:r>
    </w:p>
    <w:p w14:paraId="450A5E1C" w14:textId="77777777" w:rsidR="00E274EB" w:rsidRPr="00E274EB" w:rsidRDefault="00E274EB" w:rsidP="00E274EB">
      <w:pPr>
        <w:numPr>
          <w:ilvl w:val="0"/>
          <w:numId w:val="3"/>
        </w:numPr>
        <w:rPr>
          <w:b/>
          <w:bCs/>
        </w:rPr>
      </w:pPr>
      <w:r w:rsidRPr="00E274EB">
        <w:rPr>
          <w:b/>
          <w:bCs/>
        </w:rPr>
        <w:t xml:space="preserve">L’uso dei piedi nel </w:t>
      </w:r>
      <w:proofErr w:type="spellStart"/>
      <w:r w:rsidRPr="00E274EB">
        <w:rPr>
          <w:b/>
          <w:bCs/>
        </w:rPr>
        <w:t>Qhaqoy</w:t>
      </w:r>
      <w:proofErr w:type="spellEnd"/>
    </w:p>
    <w:p w14:paraId="39C93B61" w14:textId="77777777" w:rsidR="00E274EB" w:rsidRPr="00E274EB" w:rsidRDefault="00E274EB" w:rsidP="00E274EB">
      <w:pPr>
        <w:rPr>
          <w:b/>
          <w:bCs/>
        </w:rPr>
      </w:pPr>
      <w:r w:rsidRPr="00E274EB">
        <w:rPr>
          <w:b/>
          <w:bCs/>
        </w:rPr>
        <w:t> </w:t>
      </w:r>
    </w:p>
    <w:p w14:paraId="77F7BE98" w14:textId="77777777" w:rsidR="00E274EB" w:rsidRPr="00E274EB" w:rsidRDefault="00E274EB" w:rsidP="00E274EB">
      <w:pPr>
        <w:numPr>
          <w:ilvl w:val="0"/>
          <w:numId w:val="3"/>
        </w:numPr>
        <w:rPr>
          <w:b/>
          <w:bCs/>
        </w:rPr>
      </w:pPr>
      <w:r w:rsidRPr="00E274EB">
        <w:rPr>
          <w:b/>
          <w:bCs/>
        </w:rPr>
        <w:t>Diagnosi di equilibri/squilibri energetici</w:t>
      </w:r>
    </w:p>
    <w:p w14:paraId="7657BC8F" w14:textId="77777777" w:rsidR="00E274EB" w:rsidRPr="00E274EB" w:rsidRDefault="00E274EB" w:rsidP="00E274EB">
      <w:pPr>
        <w:rPr>
          <w:b/>
          <w:bCs/>
        </w:rPr>
      </w:pPr>
      <w:r w:rsidRPr="00E274EB">
        <w:rPr>
          <w:b/>
          <w:bCs/>
        </w:rPr>
        <w:t> </w:t>
      </w:r>
    </w:p>
    <w:p w14:paraId="1EE9B728" w14:textId="77777777" w:rsidR="00E274EB" w:rsidRPr="00E274EB" w:rsidRDefault="00E274EB" w:rsidP="00E274EB">
      <w:pPr>
        <w:numPr>
          <w:ilvl w:val="0"/>
          <w:numId w:val="3"/>
        </w:numPr>
        <w:rPr>
          <w:b/>
          <w:bCs/>
        </w:rPr>
      </w:pPr>
      <w:r w:rsidRPr="00E274EB">
        <w:rPr>
          <w:b/>
          <w:bCs/>
        </w:rPr>
        <w:t>Donare o togliere energia per equilibrare</w:t>
      </w:r>
    </w:p>
    <w:p w14:paraId="07244117" w14:textId="77777777" w:rsidR="00E274EB" w:rsidRPr="00E274EB" w:rsidRDefault="00E274EB" w:rsidP="00E274EB">
      <w:pPr>
        <w:rPr>
          <w:b/>
          <w:bCs/>
          <w:color w:val="EE0000"/>
        </w:rPr>
      </w:pPr>
      <w:proofErr w:type="gramStart"/>
      <w:r w:rsidRPr="00E274EB">
        <w:rPr>
          <w:b/>
          <w:bCs/>
          <w:color w:val="EE0000"/>
        </w:rPr>
        <w:t>IV°</w:t>
      </w:r>
      <w:proofErr w:type="gramEnd"/>
      <w:r w:rsidRPr="00E274EB">
        <w:rPr>
          <w:b/>
          <w:bCs/>
          <w:color w:val="EE0000"/>
        </w:rPr>
        <w:t xml:space="preserve"> LIVELLO</w:t>
      </w:r>
    </w:p>
    <w:p w14:paraId="14E1D4BE" w14:textId="77777777" w:rsidR="00E274EB" w:rsidRPr="00E274EB" w:rsidRDefault="00E274EB" w:rsidP="00E274EB">
      <w:pPr>
        <w:rPr>
          <w:b/>
          <w:bCs/>
          <w:color w:val="EE0000"/>
        </w:rPr>
      </w:pPr>
      <w:r w:rsidRPr="00E274EB">
        <w:rPr>
          <w:b/>
          <w:bCs/>
          <w:color w:val="EE0000"/>
        </w:rPr>
        <w:t>L'arte di comprendere con le mani</w:t>
      </w:r>
    </w:p>
    <w:p w14:paraId="36AB3825" w14:textId="77777777" w:rsidR="00E274EB" w:rsidRPr="00E274EB" w:rsidRDefault="00E274EB" w:rsidP="00E274EB">
      <w:pPr>
        <w:numPr>
          <w:ilvl w:val="0"/>
          <w:numId w:val="4"/>
        </w:numPr>
        <w:rPr>
          <w:b/>
          <w:bCs/>
        </w:rPr>
      </w:pPr>
      <w:r w:rsidRPr="00E274EB">
        <w:rPr>
          <w:b/>
          <w:bCs/>
        </w:rPr>
        <w:t>Il massaggio che trasforma</w:t>
      </w:r>
    </w:p>
    <w:p w14:paraId="6195A2FB" w14:textId="77777777" w:rsidR="00E274EB" w:rsidRPr="00E274EB" w:rsidRDefault="00E274EB" w:rsidP="00E274EB">
      <w:pPr>
        <w:numPr>
          <w:ilvl w:val="0"/>
          <w:numId w:val="4"/>
        </w:numPr>
        <w:rPr>
          <w:b/>
          <w:bCs/>
        </w:rPr>
      </w:pPr>
      <w:r w:rsidRPr="00E274EB">
        <w:rPr>
          <w:b/>
          <w:bCs/>
        </w:rPr>
        <w:t>Canti sacri per incanalare l’Energia</w:t>
      </w:r>
    </w:p>
    <w:p w14:paraId="449A5239" w14:textId="77777777" w:rsidR="00E274EB" w:rsidRPr="00E274EB" w:rsidRDefault="00E274EB" w:rsidP="00E274EB">
      <w:pPr>
        <w:numPr>
          <w:ilvl w:val="0"/>
          <w:numId w:val="4"/>
        </w:numPr>
        <w:rPr>
          <w:b/>
          <w:bCs/>
        </w:rPr>
      </w:pPr>
      <w:r w:rsidRPr="00E274EB">
        <w:rPr>
          <w:b/>
          <w:bCs/>
        </w:rPr>
        <w:t>La nutrizione ed alcuni esercizi per equilibrare l'energia</w:t>
      </w:r>
    </w:p>
    <w:p w14:paraId="6F5122C8" w14:textId="77777777" w:rsidR="00E274EB" w:rsidRPr="00E274EB" w:rsidRDefault="00E274EB" w:rsidP="00E274EB">
      <w:pPr>
        <w:numPr>
          <w:ilvl w:val="0"/>
          <w:numId w:val="4"/>
        </w:numPr>
        <w:rPr>
          <w:b/>
          <w:bCs/>
        </w:rPr>
      </w:pPr>
      <w:r w:rsidRPr="00E274EB">
        <w:rPr>
          <w:b/>
          <w:bCs/>
        </w:rPr>
        <w:t xml:space="preserve">Il </w:t>
      </w:r>
      <w:proofErr w:type="spellStart"/>
      <w:r w:rsidRPr="00E274EB">
        <w:rPr>
          <w:b/>
          <w:bCs/>
        </w:rPr>
        <w:t>Qhaqoy</w:t>
      </w:r>
      <w:proofErr w:type="spellEnd"/>
      <w:r w:rsidRPr="00E274EB">
        <w:rPr>
          <w:b/>
          <w:bCs/>
        </w:rPr>
        <w:t xml:space="preserve"> per il rilassamento profondo</w:t>
      </w:r>
    </w:p>
    <w:p w14:paraId="16B036D7" w14:textId="77777777" w:rsidR="00E274EB" w:rsidRPr="00E274EB" w:rsidRDefault="00E274EB" w:rsidP="00E274EB">
      <w:pPr>
        <w:numPr>
          <w:ilvl w:val="0"/>
          <w:numId w:val="4"/>
        </w:numPr>
        <w:rPr>
          <w:b/>
          <w:bCs/>
        </w:rPr>
      </w:pPr>
      <w:r w:rsidRPr="00E274EB">
        <w:rPr>
          <w:b/>
          <w:bCs/>
        </w:rPr>
        <w:t xml:space="preserve">Samay: il respiro vitale e </w:t>
      </w:r>
      <w:proofErr w:type="spellStart"/>
      <w:r w:rsidRPr="00E274EB">
        <w:rPr>
          <w:b/>
          <w:bCs/>
        </w:rPr>
        <w:t>Qhaqoy</w:t>
      </w:r>
      <w:proofErr w:type="spellEnd"/>
    </w:p>
    <w:p w14:paraId="0134840A" w14:textId="77777777" w:rsidR="00E274EB" w:rsidRPr="00E274EB" w:rsidRDefault="00E274EB" w:rsidP="00E274EB">
      <w:pPr>
        <w:numPr>
          <w:ilvl w:val="0"/>
          <w:numId w:val="4"/>
        </w:numPr>
        <w:rPr>
          <w:b/>
          <w:bCs/>
        </w:rPr>
      </w:pPr>
      <w:r w:rsidRPr="00E274EB">
        <w:rPr>
          <w:b/>
          <w:bCs/>
        </w:rPr>
        <w:t>Cerchi di protezione</w:t>
      </w:r>
    </w:p>
    <w:p w14:paraId="56BA345F" w14:textId="77777777" w:rsidR="00E274EB" w:rsidRPr="00E274EB" w:rsidRDefault="00E274EB" w:rsidP="00E274EB">
      <w:pPr>
        <w:numPr>
          <w:ilvl w:val="0"/>
          <w:numId w:val="4"/>
        </w:numPr>
        <w:rPr>
          <w:b/>
          <w:bCs/>
        </w:rPr>
      </w:pPr>
      <w:r w:rsidRPr="00E274EB">
        <w:rPr>
          <w:b/>
          <w:bCs/>
        </w:rPr>
        <w:t>Le diverse strade di Amaru, il serpente</w:t>
      </w:r>
      <w:r w:rsidRPr="00E274EB">
        <w:rPr>
          <w:b/>
          <w:bCs/>
        </w:rPr>
        <w:br/>
        <w:t>energetico</w:t>
      </w:r>
    </w:p>
    <w:p w14:paraId="4077F7F4" w14:textId="77777777" w:rsidR="00E274EB" w:rsidRPr="00E274EB" w:rsidRDefault="00E274EB" w:rsidP="00E274EB">
      <w:pPr>
        <w:numPr>
          <w:ilvl w:val="0"/>
          <w:numId w:val="4"/>
        </w:numPr>
        <w:rPr>
          <w:b/>
          <w:bCs/>
        </w:rPr>
      </w:pPr>
      <w:r w:rsidRPr="00E274EB">
        <w:rPr>
          <w:b/>
          <w:bCs/>
        </w:rPr>
        <w:t>Il cerchio di Amaru</w:t>
      </w:r>
    </w:p>
    <w:p w14:paraId="0651CF5D" w14:textId="77777777" w:rsidR="00234B5B" w:rsidRPr="00E274EB" w:rsidRDefault="00234B5B" w:rsidP="00E274EB"/>
    <w:sectPr w:rsidR="00234B5B" w:rsidRPr="00E274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53A4"/>
    <w:multiLevelType w:val="multilevel"/>
    <w:tmpl w:val="F4CCB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4C6D8A"/>
    <w:multiLevelType w:val="multilevel"/>
    <w:tmpl w:val="07E8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1022757"/>
    <w:multiLevelType w:val="multilevel"/>
    <w:tmpl w:val="D37CF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EDD0144"/>
    <w:multiLevelType w:val="multilevel"/>
    <w:tmpl w:val="708AC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98351437">
    <w:abstractNumId w:val="0"/>
  </w:num>
  <w:num w:numId="2" w16cid:durableId="108210389">
    <w:abstractNumId w:val="2"/>
  </w:num>
  <w:num w:numId="3" w16cid:durableId="721908457">
    <w:abstractNumId w:val="3"/>
  </w:num>
  <w:num w:numId="4" w16cid:durableId="1706708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4EB"/>
    <w:rsid w:val="00234B5B"/>
    <w:rsid w:val="004F15C5"/>
    <w:rsid w:val="00D0115D"/>
    <w:rsid w:val="00E2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678F1"/>
  <w15:chartTrackingRefBased/>
  <w15:docId w15:val="{3C8BAA0D-B936-4228-9D19-F1655E2C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274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27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274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E274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74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74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74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74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74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74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274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274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E274E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74E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74E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74E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74E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74E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74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27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74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74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7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74E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274E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274E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74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74E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74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Corrao</dc:creator>
  <cp:keywords/>
  <dc:description/>
  <cp:lastModifiedBy>Lisa Corrao</cp:lastModifiedBy>
  <cp:revision>1</cp:revision>
  <dcterms:created xsi:type="dcterms:W3CDTF">2026-09-15T13:13:00Z</dcterms:created>
  <dcterms:modified xsi:type="dcterms:W3CDTF">2026-09-15T13:14:00Z</dcterms:modified>
</cp:coreProperties>
</file>